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BA" w:rsidRDefault="00E168BA">
      <w:pPr>
        <w:rPr>
          <w:sz w:val="20"/>
        </w:rPr>
      </w:pPr>
    </w:p>
    <w:p w:rsidR="00E168BA" w:rsidRDefault="00E168BA">
      <w:pPr>
        <w:spacing w:before="8"/>
        <w:rPr>
          <w:sz w:val="20"/>
        </w:rPr>
      </w:pPr>
    </w:p>
    <w:p w:rsidR="00E168BA" w:rsidRDefault="00E168BA">
      <w:pPr>
        <w:sectPr w:rsidR="00E168BA">
          <w:pgSz w:w="12240" w:h="15840"/>
          <w:pgMar w:top="380" w:right="480" w:bottom="280" w:left="780" w:header="0" w:footer="0" w:gutter="0"/>
          <w:cols w:space="720"/>
          <w:formProt w:val="0"/>
          <w:docGrid w:linePitch="600" w:charSpace="36864"/>
        </w:sectPr>
      </w:pPr>
    </w:p>
    <w:p w:rsidR="00E168BA" w:rsidRDefault="00E168BA">
      <w:pPr>
        <w:rPr>
          <w:sz w:val="20"/>
        </w:rPr>
      </w:pPr>
    </w:p>
    <w:p w:rsidR="00E168BA" w:rsidRDefault="00E168BA">
      <w:pPr>
        <w:rPr>
          <w:sz w:val="20"/>
        </w:rPr>
      </w:pPr>
    </w:p>
    <w:p w:rsidR="00E168BA" w:rsidRDefault="00E168BA">
      <w:pPr>
        <w:spacing w:before="7"/>
        <w:rPr>
          <w:sz w:val="23"/>
        </w:rPr>
      </w:pPr>
    </w:p>
    <w:p w:rsidR="00E168BA" w:rsidRDefault="000D1AAD">
      <w:pPr>
        <w:spacing w:line="283" w:lineRule="auto"/>
        <w:ind w:left="720" w:right="277" w:firstLine="720"/>
        <w:rPr>
          <w:b/>
          <w:w w:val="105"/>
          <w:sz w:val="19"/>
        </w:rPr>
      </w:pPr>
      <w:r>
        <w:rPr>
          <w:noProof/>
          <w:lang w:eastAsia="el-GR"/>
        </w:rPr>
        <w:drawing>
          <wp:anchor distT="0" distB="0" distL="0" distR="0" simplePos="0" relativeHeight="2" behindDoc="0" locked="0" layoutInCell="0" allowOverlap="1">
            <wp:simplePos x="0" y="0"/>
            <wp:positionH relativeFrom="page">
              <wp:posOffset>2034540</wp:posOffset>
            </wp:positionH>
            <wp:positionV relativeFrom="paragraph">
              <wp:posOffset>-789940</wp:posOffset>
            </wp:positionV>
            <wp:extent cx="548640" cy="548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4"/>
                    <a:stretch>
                      <a:fillRect/>
                    </a:stretch>
                  </pic:blipFill>
                  <pic:spPr bwMode="auto">
                    <a:xfrm>
                      <a:off x="0" y="0"/>
                      <a:ext cx="548640" cy="548640"/>
                    </a:xfrm>
                    <a:prstGeom prst="rect">
                      <a:avLst/>
                    </a:prstGeom>
                  </pic:spPr>
                </pic:pic>
              </a:graphicData>
            </a:graphic>
          </wp:anchor>
        </w:drawing>
      </w:r>
      <w:r>
        <w:rPr>
          <w:b/>
          <w:w w:val="105"/>
          <w:sz w:val="19"/>
        </w:rPr>
        <w:t xml:space="preserve">ΕΛΛΗΝΙΚΗ ΔΗΜΟΚΡΑΤΙΑ </w:t>
      </w:r>
    </w:p>
    <w:p w:rsidR="00E168BA" w:rsidRDefault="000D1AAD">
      <w:pPr>
        <w:spacing w:line="283" w:lineRule="auto"/>
        <w:ind w:right="277" w:firstLine="720"/>
        <w:rPr>
          <w:b/>
          <w:sz w:val="19"/>
        </w:rPr>
      </w:pPr>
      <w:r>
        <w:rPr>
          <w:b/>
          <w:sz w:val="19"/>
        </w:rPr>
        <w:t>ΥΠΟΥΡΓΕΙΟ ΠΑΙΔΕΙΑΣ ΚΑΙ ΘΡΗΣΚΕΥΜΑΤΩΝ</w:t>
      </w:r>
    </w:p>
    <w:p w:rsidR="00E168BA" w:rsidRDefault="000D1AAD">
      <w:pPr>
        <w:spacing w:line="247" w:lineRule="auto"/>
        <w:ind w:right="38"/>
        <w:jc w:val="center"/>
        <w:rPr>
          <w:b/>
          <w:sz w:val="19"/>
        </w:rPr>
      </w:pPr>
      <w:r>
        <w:rPr>
          <w:b/>
          <w:w w:val="105"/>
          <w:sz w:val="19"/>
        </w:rPr>
        <w:t xml:space="preserve">ΠΕΡΙΦΕΡΕΙΑΚΗ Δ/ΝΣΗΑ/ΘΜΙΑΣΚΑΙ Β/ΘΜΙΑΣ ΕΚΠ/ΣΗΣ ΠΕΛΟΠΟΝΝΗΣΟΥ         </w:t>
      </w:r>
    </w:p>
    <w:p w:rsidR="00E168BA" w:rsidRDefault="000D1AAD">
      <w:pPr>
        <w:spacing w:before="38"/>
        <w:ind w:right="35"/>
        <w:jc w:val="center"/>
        <w:rPr>
          <w:b/>
          <w:sz w:val="19"/>
        </w:rPr>
      </w:pPr>
      <w:r>
        <w:rPr>
          <w:b/>
          <w:w w:val="105"/>
          <w:sz w:val="19"/>
        </w:rPr>
        <w:t>ΔΙΕΥΘΥΝΣΗ Δ.Ε. ΜΕΣΣΗΝΙΑΣ</w:t>
      </w:r>
    </w:p>
    <w:p w:rsidR="00E168BA" w:rsidRDefault="000D1AAD">
      <w:pPr>
        <w:spacing w:before="41" w:line="283" w:lineRule="auto"/>
        <w:ind w:right="-1248" w:firstLine="720"/>
        <w:rPr>
          <w:b/>
          <w:w w:val="105"/>
          <w:sz w:val="19"/>
        </w:rPr>
      </w:pPr>
      <w:r>
        <w:rPr>
          <w:b/>
          <w:w w:val="105"/>
          <w:sz w:val="19"/>
        </w:rPr>
        <w:t xml:space="preserve">7ο ΠΕΙΡΑΜΑΤΙΚΟ  ΓΥΜΝΑΣΙΟ ΚΑΛΑΜΑΤΑΣ                       </w:t>
      </w:r>
    </w:p>
    <w:p w:rsidR="00E168BA" w:rsidRDefault="000D1AAD">
      <w:pPr>
        <w:spacing w:before="41" w:line="283" w:lineRule="auto"/>
        <w:ind w:right="206"/>
        <w:rPr>
          <w:b/>
          <w:sz w:val="19"/>
        </w:rPr>
      </w:pPr>
      <w:r>
        <w:rPr>
          <w:b/>
          <w:w w:val="105"/>
          <w:sz w:val="19"/>
        </w:rPr>
        <w:t xml:space="preserve">ΠΑΡ. ΑΓΙΩΝ ΑΝΑΡΓΥΡΩΝ </w:t>
      </w:r>
      <w:r>
        <w:rPr>
          <w:b/>
          <w:w w:val="105"/>
          <w:sz w:val="19"/>
        </w:rPr>
        <w:t>ΠΕΤΑΛΟ ΚΑΛΑΜΑΤΑ 24100</w:t>
      </w:r>
    </w:p>
    <w:p w:rsidR="00E168BA" w:rsidRDefault="000D1AAD">
      <w:pPr>
        <w:spacing w:line="217" w:lineRule="exact"/>
        <w:ind w:right="29"/>
        <w:jc w:val="center"/>
        <w:rPr>
          <w:b/>
          <w:w w:val="105"/>
          <w:sz w:val="19"/>
          <w:lang w:val="fr-FR"/>
        </w:rPr>
      </w:pPr>
      <w:r>
        <w:rPr>
          <w:b/>
          <w:w w:val="105"/>
          <w:sz w:val="19"/>
        </w:rPr>
        <w:t>Τηλ</w:t>
      </w:r>
      <w:r>
        <w:rPr>
          <w:b/>
          <w:w w:val="105"/>
          <w:sz w:val="19"/>
          <w:lang w:val="fr-FR"/>
        </w:rPr>
        <w:t xml:space="preserve">. 2721029567 Fax: 2721029567 </w:t>
      </w:r>
    </w:p>
    <w:p w:rsidR="00E168BA" w:rsidRDefault="000D1AAD">
      <w:pPr>
        <w:spacing w:line="217" w:lineRule="exact"/>
        <w:ind w:right="29"/>
        <w:jc w:val="center"/>
        <w:rPr>
          <w:lang w:val="fr-FR"/>
        </w:rPr>
      </w:pPr>
      <w:r>
        <w:rPr>
          <w:b/>
          <w:w w:val="105"/>
          <w:sz w:val="19"/>
          <w:lang w:val="fr-FR"/>
        </w:rPr>
        <w:t xml:space="preserve">Email: </w:t>
      </w:r>
      <w:hyperlink r:id="rId5">
        <w:r>
          <w:rPr>
            <w:b/>
            <w:w w:val="105"/>
            <w:sz w:val="19"/>
            <w:lang w:val="fr-FR"/>
          </w:rPr>
          <w:t>mail@7gym-kalam.mes.sch.gr</w:t>
        </w:r>
      </w:hyperlink>
    </w:p>
    <w:p w:rsidR="00E168BA" w:rsidRDefault="000D1AAD">
      <w:pPr>
        <w:rPr>
          <w:sz w:val="20"/>
        </w:rPr>
      </w:pPr>
      <w:r>
        <w:br w:type="column"/>
      </w:r>
      <w:r>
        <w:lastRenderedPageBreak/>
        <w:t>Αρ</w:t>
      </w:r>
      <w:r>
        <w:rPr>
          <w:lang w:val="en-US"/>
        </w:rPr>
        <w:t>.</w:t>
      </w:r>
      <w:r>
        <w:t>Πρωτοκόλλου: 237</w:t>
      </w:r>
    </w:p>
    <w:p w:rsidR="00E168BA" w:rsidRDefault="000D1AAD">
      <w:pPr>
        <w:pStyle w:val="11"/>
        <w:spacing w:before="90"/>
        <w:ind w:left="0" w:right="107"/>
        <w:jc w:val="center"/>
        <w:rPr>
          <w:sz w:val="20"/>
        </w:rPr>
      </w:pPr>
      <w:r>
        <w:t>Καλαμάτα, 1-9-2022</w:t>
      </w:r>
    </w:p>
    <w:p w:rsidR="00E168BA" w:rsidRDefault="00E168BA">
      <w:pPr>
        <w:spacing w:before="3"/>
        <w:rPr>
          <w:b/>
        </w:rPr>
      </w:pPr>
    </w:p>
    <w:p w:rsidR="00E168BA" w:rsidRDefault="00E168BA">
      <w:pPr>
        <w:spacing w:before="160"/>
        <w:rPr>
          <w:b/>
        </w:rPr>
      </w:pPr>
    </w:p>
    <w:p w:rsidR="00E168BA" w:rsidRDefault="00E168BA">
      <w:pPr>
        <w:spacing w:before="160"/>
        <w:rPr>
          <w:b/>
        </w:rPr>
      </w:pPr>
    </w:p>
    <w:p w:rsidR="00E168BA" w:rsidRDefault="000D1AAD">
      <w:pPr>
        <w:ind w:hanging="426"/>
        <w:rPr>
          <w:b/>
        </w:rPr>
      </w:pPr>
      <w:r>
        <w:rPr>
          <w:b/>
        </w:rPr>
        <w:t>ΠΡΟΣ: 1. Δ.Δ.Ε Μεσσηνίας</w:t>
      </w:r>
    </w:p>
    <w:p w:rsidR="00E168BA" w:rsidRDefault="000D1AAD">
      <w:pPr>
        <w:ind w:hanging="426"/>
        <w:rPr>
          <w:b/>
        </w:rPr>
      </w:pPr>
      <w:r>
        <w:rPr>
          <w:b/>
        </w:rPr>
        <w:t>2. Μ.Μ.Ε Μεσσηνίας</w:t>
      </w:r>
    </w:p>
    <w:p w:rsidR="00E168BA" w:rsidRDefault="00E168BA">
      <w:pPr>
        <w:sectPr w:rsidR="00E168BA">
          <w:type w:val="continuous"/>
          <w:pgSz w:w="12240" w:h="15840"/>
          <w:pgMar w:top="380" w:right="480" w:bottom="280" w:left="780" w:header="0" w:footer="0" w:gutter="0"/>
          <w:cols w:num="2" w:space="720" w:equalWidth="0">
            <w:col w:w="5698" w:space="816"/>
            <w:col w:w="4465"/>
          </w:cols>
          <w:formProt w:val="0"/>
          <w:docGrid w:linePitch="600" w:charSpace="36864"/>
        </w:sectPr>
      </w:pPr>
    </w:p>
    <w:p w:rsidR="00E168BA" w:rsidRDefault="00E168BA">
      <w:pPr>
        <w:rPr>
          <w:sz w:val="21"/>
        </w:rPr>
      </w:pPr>
    </w:p>
    <w:p w:rsidR="00E168BA" w:rsidRDefault="00E168BA">
      <w:pPr>
        <w:sectPr w:rsidR="00E168BA">
          <w:type w:val="continuous"/>
          <w:pgSz w:w="12240" w:h="15840"/>
          <w:pgMar w:top="380" w:right="480" w:bottom="280" w:left="780" w:header="0" w:footer="0" w:gutter="0"/>
          <w:cols w:space="720"/>
          <w:formProt w:val="0"/>
          <w:docGrid w:linePitch="600" w:charSpace="36864"/>
        </w:sectPr>
      </w:pPr>
    </w:p>
    <w:p w:rsidR="00E168BA" w:rsidRDefault="000D1AAD">
      <w:pPr>
        <w:pStyle w:val="Web"/>
        <w:shd w:val="clear" w:color="auto" w:fill="FFFFFF"/>
        <w:spacing w:before="120" w:beforeAutospacing="0" w:after="120" w:afterAutospacing="0" w:line="360" w:lineRule="auto"/>
        <w:jc w:val="both"/>
        <w:rPr>
          <w:b/>
        </w:rPr>
      </w:pPr>
      <w:r>
        <w:rPr>
          <w:b/>
        </w:rPr>
        <w:lastRenderedPageBreak/>
        <w:t>ΘΕΜΑ: Πρόσκληση εκδήλωσης ενδιαφέροντος για εγγραφή στο Πειραματικό Γυμνάσιο Καλαμάτας</w:t>
      </w:r>
    </w:p>
    <w:p w:rsidR="00E168BA" w:rsidRDefault="000D1AAD">
      <w:pPr>
        <w:pStyle w:val="Web"/>
        <w:shd w:val="clear" w:color="auto" w:fill="FFFFFF"/>
        <w:spacing w:before="120" w:beforeAutospacing="0" w:after="120" w:afterAutospacing="0" w:line="360" w:lineRule="auto"/>
        <w:jc w:val="both"/>
        <w:rPr>
          <w:b/>
        </w:rPr>
      </w:pPr>
      <w:r>
        <w:rPr>
          <w:b/>
        </w:rPr>
        <w:t>Σχετ. ΦΕΚ 2184 τ.Β΄25-5-2021</w:t>
      </w:r>
    </w:p>
    <w:p w:rsidR="00E168BA" w:rsidRDefault="000D1AAD">
      <w:pPr>
        <w:spacing w:beforeAutospacing="1" w:afterAutospacing="1"/>
        <w:ind w:right="490"/>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Αγαπητοί γονείς,</w:t>
      </w:r>
      <w:r>
        <w:rPr>
          <w:rFonts w:asciiTheme="minorHAnsi" w:hAnsiTheme="minorHAnsi" w:cstheme="minorHAnsi"/>
          <w:color w:val="0D0D0D" w:themeColor="text1" w:themeTint="F2"/>
          <w:sz w:val="24"/>
          <w:szCs w:val="24"/>
          <w:lang w:eastAsia="el-GR"/>
        </w:rPr>
        <w:br/>
        <w:t xml:space="preserve">το σχολείο μας με την 51614/Δ6 ,11-5-2021 Υπουργική απόφαση </w:t>
      </w:r>
      <w:r>
        <w:rPr>
          <w:rFonts w:asciiTheme="minorHAnsi" w:hAnsiTheme="minorHAnsi" w:cstheme="minorHAnsi"/>
          <w:color w:val="0D0D0D" w:themeColor="text1" w:themeTint="F2"/>
          <w:sz w:val="24"/>
          <w:szCs w:val="24"/>
          <w:lang w:eastAsia="el-GR"/>
        </w:rPr>
        <w:t>χαρακτηρίστηκε ως Πειραματικό.</w:t>
      </w:r>
      <w:r>
        <w:rPr>
          <w:rFonts w:asciiTheme="minorHAnsi" w:hAnsiTheme="minorHAnsi" w:cstheme="minorHAnsi"/>
          <w:color w:val="0D0D0D" w:themeColor="text1" w:themeTint="F2"/>
          <w:sz w:val="24"/>
          <w:szCs w:val="24"/>
          <w:lang w:eastAsia="el-GR"/>
        </w:rPr>
        <w:br/>
        <w:t xml:space="preserve">Ο χαρακτηρισμός αυτός δίνει τη δυνατότητα στο σχολείο, θεσμικά και όχι αποσπασματικά, να προσφέρει στο μαθητικό δυναμικό της πόλης μας την ευκαιρία και στην εκπαιδευτική κοινότητα την πρόκληση να δημιουργήσουν από κοινού νέο </w:t>
      </w:r>
      <w:r>
        <w:rPr>
          <w:rFonts w:asciiTheme="minorHAnsi" w:hAnsiTheme="minorHAnsi" w:cstheme="minorHAnsi"/>
          <w:color w:val="0D0D0D" w:themeColor="text1" w:themeTint="F2"/>
          <w:sz w:val="24"/>
          <w:szCs w:val="24"/>
          <w:lang w:eastAsia="el-GR"/>
        </w:rPr>
        <w:t>περιεχόμενο και να αναζητήσουν καινοτόμες λύσεις σε διαχρονικά προβλήματα της σχολικής πραγματικότητας προκειμένου να επέλθει ανανέωση και πρόοδος.</w:t>
      </w:r>
    </w:p>
    <w:p w:rsidR="00E168BA" w:rsidRDefault="000D1AAD">
      <w:pPr>
        <w:shd w:val="clear" w:color="auto" w:fill="E0DA73"/>
        <w:spacing w:beforeAutospacing="1" w:afterAutospacing="1"/>
        <w:ind w:right="490"/>
        <w:jc w:val="both"/>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 xml:space="preserve">Για το σχολικό έτος 2022-2023 προκηρύσσονται </w:t>
      </w:r>
      <w:r>
        <w:rPr>
          <w:rFonts w:asciiTheme="minorHAnsi" w:hAnsiTheme="minorHAnsi" w:cstheme="minorHAnsi"/>
          <w:b/>
          <w:bCs/>
          <w:color w:val="0D0D0D" w:themeColor="text1" w:themeTint="F2"/>
          <w:sz w:val="24"/>
          <w:szCs w:val="24"/>
          <w:lang w:eastAsia="el-GR"/>
        </w:rPr>
        <w:t>έξι (6)θέσεις φοίτησης στη Α΄ Γυμνασίου</w:t>
      </w:r>
      <w:r>
        <w:rPr>
          <w:rFonts w:asciiTheme="minorHAnsi" w:hAnsiTheme="minorHAnsi" w:cstheme="minorHAnsi"/>
          <w:color w:val="0D0D0D" w:themeColor="text1" w:themeTint="F2"/>
          <w:sz w:val="24"/>
          <w:szCs w:val="24"/>
          <w:lang w:eastAsia="el-GR"/>
        </w:rPr>
        <w:t xml:space="preserve">, </w:t>
      </w:r>
      <w:r>
        <w:rPr>
          <w:rFonts w:asciiTheme="minorHAnsi" w:hAnsiTheme="minorHAnsi" w:cstheme="minorHAnsi"/>
          <w:b/>
          <w:bCs/>
          <w:color w:val="0D0D0D" w:themeColor="text1" w:themeTint="F2"/>
          <w:sz w:val="24"/>
          <w:szCs w:val="24"/>
          <w:lang w:eastAsia="el-GR"/>
        </w:rPr>
        <w:t>μια (1) θέση στη Β΄Γυμ</w:t>
      </w:r>
      <w:r>
        <w:rPr>
          <w:rFonts w:asciiTheme="minorHAnsi" w:hAnsiTheme="minorHAnsi" w:cstheme="minorHAnsi"/>
          <w:b/>
          <w:bCs/>
          <w:color w:val="0D0D0D" w:themeColor="text1" w:themeTint="F2"/>
          <w:sz w:val="24"/>
          <w:szCs w:val="24"/>
          <w:lang w:eastAsia="el-GR"/>
        </w:rPr>
        <w:t>νασίου και έντεκα(11) θέσεις φοίτησης στη Γ΄ Γυμνασίου.</w:t>
      </w:r>
    </w:p>
    <w:p w:rsidR="00E168BA" w:rsidRDefault="000D1AAD">
      <w:pPr>
        <w:shd w:val="clear" w:color="auto" w:fill="E0DA73"/>
        <w:spacing w:beforeAutospacing="1" w:afterAutospacing="1"/>
        <w:ind w:right="490"/>
        <w:jc w:val="both"/>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Για την φοίτηση στις τάξεις αυτές θα διενεργηθεί κλήρωση.</w:t>
      </w:r>
    </w:p>
    <w:p w:rsidR="00E168BA" w:rsidRDefault="000D1AAD">
      <w:pPr>
        <w:shd w:val="clear" w:color="auto" w:fill="E0DA73"/>
        <w:spacing w:beforeAutospacing="1" w:afterAutospacing="1"/>
        <w:ind w:right="490"/>
        <w:jc w:val="both"/>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Η κλήρωση θα γίνει την Τετάρτη 7 Σεπτεμβρίου 2022.</w:t>
      </w:r>
    </w:p>
    <w:p w:rsidR="00E168BA" w:rsidRDefault="000D1AAD">
      <w:pPr>
        <w:spacing w:beforeAutospacing="1" w:afterAutospacing="1"/>
        <w:ind w:right="490"/>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Την κλήρωση θα διενεργήσει επιτροπή αποτελούμενη από τη Διευθύντρια και 2 μέλη του Συλλόγου</w:t>
      </w:r>
      <w:r>
        <w:rPr>
          <w:rFonts w:asciiTheme="minorHAnsi" w:hAnsiTheme="minorHAnsi" w:cstheme="minorHAnsi"/>
          <w:color w:val="0D0D0D" w:themeColor="text1" w:themeTint="F2"/>
          <w:sz w:val="24"/>
          <w:szCs w:val="24"/>
          <w:lang w:eastAsia="el-GR"/>
        </w:rPr>
        <w:t xml:space="preserve"> Διδασκόντων παρουσία εκπροσώπου του Συλλόγου Γονέων.</w:t>
      </w:r>
      <w:r>
        <w:rPr>
          <w:rFonts w:asciiTheme="minorHAnsi" w:hAnsiTheme="minorHAnsi" w:cstheme="minorHAnsi"/>
          <w:color w:val="0D0D0D" w:themeColor="text1" w:themeTint="F2"/>
          <w:sz w:val="24"/>
          <w:szCs w:val="24"/>
          <w:lang w:eastAsia="el-GR"/>
        </w:rPr>
        <w:br/>
        <w:t>Αν οι υποψήφιοι είναι ίσοι ή λιγότεροι του αριθμού που προκηρύσσεται, αυτοδίκαια κατατάσσονται στις ανωτέρω τάξεις.</w:t>
      </w:r>
    </w:p>
    <w:p w:rsidR="00E168BA" w:rsidRDefault="000D1AAD">
      <w:pPr>
        <w:spacing w:beforeAutospacing="1" w:afterAutospacing="1"/>
        <w:ind w:right="490"/>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Οι γονείς των μαθητών/τριών που ενδιαφέρονται για την εισαγωγή στο Πειραματικό Γυμνάσι</w:t>
      </w:r>
      <w:r>
        <w:rPr>
          <w:rFonts w:asciiTheme="minorHAnsi" w:hAnsiTheme="minorHAnsi" w:cstheme="minorHAnsi"/>
          <w:color w:val="0D0D0D" w:themeColor="text1" w:themeTint="F2"/>
          <w:sz w:val="24"/>
          <w:szCs w:val="24"/>
          <w:lang w:eastAsia="el-GR"/>
        </w:rPr>
        <w:t>ο, μέσω της διαδικασίας κλήρωσης υποβάλλουν τη σχετική αίτηση , από Παρασκευή 2 Σεπτεμβρίου έως και Δευτέρα 5 Σεπτεμβρίου 2022, δια ζώσης στο 7</w:t>
      </w:r>
      <w:r>
        <w:rPr>
          <w:rFonts w:asciiTheme="minorHAnsi" w:hAnsiTheme="minorHAnsi" w:cstheme="minorHAnsi"/>
          <w:color w:val="0D0D0D" w:themeColor="text1" w:themeTint="F2"/>
          <w:sz w:val="24"/>
          <w:szCs w:val="24"/>
          <w:vertAlign w:val="superscript"/>
          <w:lang w:eastAsia="el-GR"/>
        </w:rPr>
        <w:t>ο</w:t>
      </w:r>
      <w:r>
        <w:rPr>
          <w:rFonts w:asciiTheme="minorHAnsi" w:hAnsiTheme="minorHAnsi" w:cstheme="minorHAnsi"/>
          <w:color w:val="0D0D0D" w:themeColor="text1" w:themeTint="F2"/>
          <w:sz w:val="24"/>
          <w:szCs w:val="24"/>
          <w:lang w:eastAsia="el-GR"/>
        </w:rPr>
        <w:t xml:space="preserve"> Πειραματικό Γυμνάσιο Καλαμάτας από 9 π.μ έως και 12.30 ή στα </w:t>
      </w:r>
      <w:r>
        <w:rPr>
          <w:rFonts w:asciiTheme="minorHAnsi" w:hAnsiTheme="minorHAnsi" w:cstheme="minorHAnsi"/>
          <w:color w:val="0D0D0D" w:themeColor="text1" w:themeTint="F2"/>
          <w:sz w:val="24"/>
          <w:szCs w:val="24"/>
          <w:lang w:val="en-US" w:eastAsia="el-GR"/>
        </w:rPr>
        <w:t>e</w:t>
      </w:r>
      <w:r>
        <w:rPr>
          <w:rFonts w:asciiTheme="minorHAnsi" w:hAnsiTheme="minorHAnsi" w:cstheme="minorHAnsi"/>
          <w:color w:val="0D0D0D" w:themeColor="text1" w:themeTint="F2"/>
          <w:sz w:val="24"/>
          <w:szCs w:val="24"/>
          <w:lang w:eastAsia="el-GR"/>
        </w:rPr>
        <w:t>-</w:t>
      </w:r>
      <w:r>
        <w:rPr>
          <w:rFonts w:asciiTheme="minorHAnsi" w:hAnsiTheme="minorHAnsi" w:cstheme="minorHAnsi"/>
          <w:color w:val="0D0D0D" w:themeColor="text1" w:themeTint="F2"/>
          <w:sz w:val="24"/>
          <w:szCs w:val="24"/>
          <w:lang w:val="en-US" w:eastAsia="el-GR"/>
        </w:rPr>
        <w:t>mail</w:t>
      </w:r>
      <w:r>
        <w:rPr>
          <w:rFonts w:asciiTheme="minorHAnsi" w:hAnsiTheme="minorHAnsi" w:cstheme="minorHAnsi"/>
          <w:color w:val="0D0D0D" w:themeColor="text1" w:themeTint="F2"/>
          <w:sz w:val="24"/>
          <w:szCs w:val="24"/>
          <w:lang w:eastAsia="el-GR"/>
        </w:rPr>
        <w:t xml:space="preserve">: </w:t>
      </w:r>
    </w:p>
    <w:p w:rsidR="00E168BA" w:rsidRDefault="00E168BA">
      <w:pPr>
        <w:spacing w:beforeAutospacing="1" w:afterAutospacing="1"/>
        <w:ind w:right="490"/>
        <w:rPr>
          <w:rFonts w:asciiTheme="minorHAnsi" w:hAnsiTheme="minorHAnsi" w:cstheme="minorHAnsi"/>
          <w:color w:val="0D0D0D" w:themeColor="text1" w:themeTint="F2"/>
          <w:sz w:val="24"/>
          <w:szCs w:val="24"/>
          <w:lang w:eastAsia="el-GR"/>
        </w:rPr>
      </w:pPr>
      <w:hyperlink r:id="rId6">
        <w:r w:rsidR="000D1AAD">
          <w:rPr>
            <w:rFonts w:asciiTheme="minorHAnsi" w:hAnsiTheme="minorHAnsi" w:cstheme="minorHAnsi"/>
            <w:b/>
            <w:bCs/>
            <w:sz w:val="24"/>
            <w:szCs w:val="24"/>
            <w:lang w:eastAsia="el-GR"/>
          </w:rPr>
          <w:t>7</w:t>
        </w:r>
        <w:r w:rsidR="000D1AAD">
          <w:rPr>
            <w:rFonts w:asciiTheme="minorHAnsi" w:hAnsiTheme="minorHAnsi" w:cstheme="minorHAnsi"/>
            <w:b/>
            <w:bCs/>
            <w:sz w:val="24"/>
            <w:szCs w:val="24"/>
            <w:lang w:val="en-US" w:eastAsia="el-GR"/>
          </w:rPr>
          <w:t>gym</w:t>
        </w:r>
        <w:r w:rsidR="000D1AAD">
          <w:rPr>
            <w:rFonts w:asciiTheme="minorHAnsi" w:hAnsiTheme="minorHAnsi" w:cstheme="minorHAnsi"/>
            <w:b/>
            <w:bCs/>
            <w:sz w:val="24"/>
            <w:szCs w:val="24"/>
            <w:lang w:eastAsia="el-GR"/>
          </w:rPr>
          <w:t>.</w:t>
        </w:r>
        <w:r w:rsidR="000D1AAD">
          <w:rPr>
            <w:rFonts w:asciiTheme="minorHAnsi" w:hAnsiTheme="minorHAnsi" w:cstheme="minorHAnsi"/>
            <w:b/>
            <w:bCs/>
            <w:sz w:val="24"/>
            <w:szCs w:val="24"/>
            <w:lang w:val="en-US" w:eastAsia="el-GR"/>
          </w:rPr>
          <w:t>kalamatas</w:t>
        </w:r>
        <w:r w:rsidR="000D1AAD">
          <w:rPr>
            <w:rFonts w:asciiTheme="minorHAnsi" w:hAnsiTheme="minorHAnsi" w:cstheme="minorHAnsi"/>
            <w:b/>
            <w:bCs/>
            <w:sz w:val="24"/>
            <w:szCs w:val="24"/>
            <w:lang w:eastAsia="el-GR"/>
          </w:rPr>
          <w:t>@</w:t>
        </w:r>
        <w:r w:rsidR="000D1AAD">
          <w:rPr>
            <w:rFonts w:asciiTheme="minorHAnsi" w:hAnsiTheme="minorHAnsi" w:cstheme="minorHAnsi"/>
            <w:b/>
            <w:bCs/>
            <w:sz w:val="24"/>
            <w:szCs w:val="24"/>
            <w:lang w:val="en-US" w:eastAsia="el-GR"/>
          </w:rPr>
          <w:t>gmail</w:t>
        </w:r>
        <w:r w:rsidR="000D1AAD">
          <w:rPr>
            <w:rFonts w:asciiTheme="minorHAnsi" w:hAnsiTheme="minorHAnsi" w:cstheme="minorHAnsi"/>
            <w:b/>
            <w:bCs/>
            <w:sz w:val="24"/>
            <w:szCs w:val="24"/>
            <w:lang w:eastAsia="el-GR"/>
          </w:rPr>
          <w:t>.</w:t>
        </w:r>
        <w:r w:rsidR="000D1AAD">
          <w:rPr>
            <w:rFonts w:asciiTheme="minorHAnsi" w:hAnsiTheme="minorHAnsi" w:cstheme="minorHAnsi"/>
            <w:b/>
            <w:bCs/>
            <w:sz w:val="24"/>
            <w:szCs w:val="24"/>
            <w:lang w:val="en-US" w:eastAsia="el-GR"/>
          </w:rPr>
          <w:t>com</w:t>
        </w:r>
      </w:hyperlink>
      <w:r w:rsidR="000D1AAD">
        <w:rPr>
          <w:rFonts w:asciiTheme="minorHAnsi" w:hAnsiTheme="minorHAnsi" w:cstheme="minorHAnsi"/>
          <w:b/>
          <w:bCs/>
          <w:color w:val="0D0D0D" w:themeColor="text1" w:themeTint="F2"/>
          <w:sz w:val="24"/>
          <w:szCs w:val="24"/>
          <w:lang w:eastAsia="el-GR"/>
        </w:rPr>
        <w:t xml:space="preserve"> ή    </w:t>
      </w:r>
      <w:hyperlink r:id="rId7">
        <w:r w:rsidR="000D1AAD">
          <w:rPr>
            <w:rFonts w:asciiTheme="minorHAnsi" w:hAnsiTheme="minorHAnsi" w:cstheme="minorHAnsi"/>
            <w:b/>
            <w:bCs/>
            <w:color w:val="0D0D0D" w:themeColor="text1" w:themeTint="F2"/>
            <w:w w:val="105"/>
            <w:sz w:val="24"/>
            <w:szCs w:val="24"/>
            <w:lang w:val="fr-FR"/>
          </w:rPr>
          <w:t>mail@7gym-kalam.mes.sch.gr</w:t>
        </w:r>
      </w:hyperlink>
    </w:p>
    <w:p w:rsidR="00E168BA" w:rsidRDefault="000D1AAD">
      <w:pPr>
        <w:spacing w:beforeAutospacing="1" w:afterAutospacing="1"/>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Είμαστε στη διάθεσή σας.</w:t>
      </w:r>
    </w:p>
    <w:p w:rsidR="00E168BA" w:rsidRDefault="000D1AAD">
      <w:pPr>
        <w:spacing w:beforeAutospacing="1" w:afterAutospacing="1"/>
        <w:ind w:right="1482"/>
        <w:jc w:val="center"/>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 xml:space="preserve">Η Διευθύντρια </w:t>
      </w:r>
    </w:p>
    <w:p w:rsidR="00E168BA" w:rsidRDefault="000D1AAD">
      <w:pPr>
        <w:spacing w:beforeAutospacing="1" w:afterAutospacing="1"/>
        <w:ind w:right="1482"/>
        <w:jc w:val="right"/>
        <w:rPr>
          <w:rFonts w:asciiTheme="minorHAnsi" w:hAnsiTheme="minorHAnsi" w:cstheme="minorHAnsi"/>
          <w:color w:val="0D0D0D" w:themeColor="text1" w:themeTint="F2"/>
          <w:sz w:val="24"/>
          <w:szCs w:val="24"/>
          <w:lang w:eastAsia="el-GR"/>
        </w:rPr>
      </w:pPr>
      <w:r>
        <w:rPr>
          <w:rFonts w:asciiTheme="minorHAnsi" w:hAnsiTheme="minorHAnsi" w:cstheme="minorHAnsi"/>
          <w:color w:val="0D0D0D" w:themeColor="text1" w:themeTint="F2"/>
          <w:sz w:val="24"/>
          <w:szCs w:val="24"/>
          <w:lang w:eastAsia="el-GR"/>
        </w:rPr>
        <w:t>Μαρία Νικητοπούλου</w:t>
      </w:r>
    </w:p>
    <w:p w:rsidR="00E168BA" w:rsidRDefault="000D1AAD">
      <w:pPr>
        <w:spacing w:beforeAutospacing="1" w:afterAutospacing="1"/>
        <w:rPr>
          <w:b/>
          <w:bCs/>
        </w:rPr>
      </w:pPr>
      <w:r>
        <w:rPr>
          <w:b/>
          <w:bCs/>
          <w:color w:val="FF0000"/>
          <w:sz w:val="24"/>
          <w:szCs w:val="24"/>
          <w:lang w:eastAsia="el-GR"/>
        </w:rPr>
        <w:t>Μπορείτε να κατεβάσετε τη σχετική Υπεύθυνη Δήλωση:</w:t>
      </w:r>
    </w:p>
    <w:p w:rsidR="00E168BA" w:rsidRDefault="00E168BA">
      <w:pPr>
        <w:ind w:right="427"/>
        <w:jc w:val="center"/>
        <w:rPr>
          <w:rFonts w:ascii="Calibri" w:hAnsi="Calibri" w:cs="Calibri"/>
          <w:bCs/>
        </w:rPr>
      </w:pPr>
    </w:p>
    <w:sectPr w:rsidR="00E168BA" w:rsidSect="00E168BA">
      <w:type w:val="continuous"/>
      <w:pgSz w:w="12240" w:h="15840"/>
      <w:pgMar w:top="380" w:right="480" w:bottom="280" w:left="780" w:header="0" w:footer="0" w:gutter="0"/>
      <w:cols w:space="720"/>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E168BA"/>
    <w:rsid w:val="000D1AAD"/>
    <w:rsid w:val="00E168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83"/>
    <w:pPr>
      <w:widowControl w:val="0"/>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uiPriority w:val="99"/>
    <w:semiHidden/>
    <w:qFormat/>
    <w:locked/>
    <w:rsid w:val="003C799B"/>
    <w:rPr>
      <w:rFonts w:ascii="Times New Roman" w:hAnsi="Times New Roman" w:cs="Times New Roman"/>
      <w:lang w:eastAsia="en-US"/>
    </w:rPr>
  </w:style>
  <w:style w:type="character" w:customStyle="1" w:styleId="a4">
    <w:name w:val="Σύνδεσμος διαδικτύου"/>
    <w:basedOn w:val="a0"/>
    <w:uiPriority w:val="99"/>
    <w:unhideWhenUsed/>
    <w:rsid w:val="00D17DD6"/>
    <w:rPr>
      <w:color w:val="0000FF"/>
      <w:u w:val="single"/>
    </w:rPr>
  </w:style>
  <w:style w:type="character" w:customStyle="1" w:styleId="UnresolvedMention">
    <w:name w:val="Unresolved Mention"/>
    <w:basedOn w:val="a0"/>
    <w:uiPriority w:val="99"/>
    <w:semiHidden/>
    <w:unhideWhenUsed/>
    <w:qFormat/>
    <w:rsid w:val="000D25DE"/>
    <w:rPr>
      <w:color w:val="605E5C"/>
      <w:shd w:val="clear" w:color="auto" w:fill="E1DFDD"/>
    </w:rPr>
  </w:style>
  <w:style w:type="paragraph" w:customStyle="1" w:styleId="a5">
    <w:name w:val="Επικεφαλίδα"/>
    <w:basedOn w:val="a"/>
    <w:next w:val="a3"/>
    <w:qFormat/>
    <w:rsid w:val="00E168BA"/>
    <w:pPr>
      <w:keepNext/>
      <w:spacing w:before="240" w:after="120"/>
    </w:pPr>
    <w:rPr>
      <w:rFonts w:ascii="Liberation Sans" w:eastAsia="Microsoft YaHei" w:hAnsi="Liberation Sans" w:cs="Arial"/>
      <w:sz w:val="28"/>
      <w:szCs w:val="28"/>
    </w:rPr>
  </w:style>
  <w:style w:type="paragraph" w:styleId="a3">
    <w:name w:val="Body Text"/>
    <w:basedOn w:val="a"/>
    <w:link w:val="Char"/>
    <w:uiPriority w:val="99"/>
    <w:rsid w:val="005A0E83"/>
  </w:style>
  <w:style w:type="paragraph" w:styleId="a6">
    <w:name w:val="List"/>
    <w:basedOn w:val="a3"/>
    <w:rsid w:val="00E168BA"/>
    <w:rPr>
      <w:rFonts w:cs="Arial"/>
    </w:rPr>
  </w:style>
  <w:style w:type="paragraph" w:customStyle="1" w:styleId="Caption">
    <w:name w:val="Caption"/>
    <w:basedOn w:val="a"/>
    <w:qFormat/>
    <w:rsid w:val="00E168BA"/>
    <w:pPr>
      <w:suppressLineNumbers/>
      <w:spacing w:before="120" w:after="120"/>
    </w:pPr>
    <w:rPr>
      <w:rFonts w:cs="Arial"/>
      <w:i/>
      <w:iCs/>
      <w:sz w:val="24"/>
      <w:szCs w:val="24"/>
    </w:rPr>
  </w:style>
  <w:style w:type="paragraph" w:customStyle="1" w:styleId="a7">
    <w:name w:val="Ευρετήριο"/>
    <w:basedOn w:val="a"/>
    <w:qFormat/>
    <w:rsid w:val="00E168BA"/>
    <w:pPr>
      <w:suppressLineNumbers/>
    </w:pPr>
    <w:rPr>
      <w:rFonts w:cs="Arial"/>
    </w:rPr>
  </w:style>
  <w:style w:type="paragraph" w:customStyle="1" w:styleId="11">
    <w:name w:val="Επικεφαλίδα 11"/>
    <w:basedOn w:val="a"/>
    <w:uiPriority w:val="99"/>
    <w:qFormat/>
    <w:rsid w:val="005A0E83"/>
    <w:pPr>
      <w:ind w:left="317"/>
      <w:outlineLvl w:val="1"/>
    </w:pPr>
    <w:rPr>
      <w:b/>
      <w:bCs/>
    </w:rPr>
  </w:style>
  <w:style w:type="paragraph" w:styleId="a8">
    <w:name w:val="List Paragraph"/>
    <w:basedOn w:val="a"/>
    <w:uiPriority w:val="34"/>
    <w:qFormat/>
    <w:rsid w:val="005A0E83"/>
  </w:style>
  <w:style w:type="paragraph" w:customStyle="1" w:styleId="TableParagraph">
    <w:name w:val="Table Paragraph"/>
    <w:basedOn w:val="a"/>
    <w:uiPriority w:val="99"/>
    <w:qFormat/>
    <w:rsid w:val="005A0E83"/>
  </w:style>
  <w:style w:type="paragraph" w:styleId="Web">
    <w:name w:val="Normal (Web)"/>
    <w:basedOn w:val="a"/>
    <w:uiPriority w:val="99"/>
    <w:unhideWhenUsed/>
    <w:qFormat/>
    <w:rsid w:val="007C15C2"/>
    <w:pPr>
      <w:widowControl/>
      <w:spacing w:beforeAutospacing="1" w:afterAutospacing="1"/>
    </w:pPr>
    <w:rPr>
      <w:sz w:val="24"/>
      <w:szCs w:val="24"/>
      <w:lang w:eastAsia="el-GR"/>
    </w:rPr>
  </w:style>
  <w:style w:type="table" w:customStyle="1" w:styleId="TableNormal1">
    <w:name w:val="Table Normal1"/>
    <w:uiPriority w:val="99"/>
    <w:semiHidden/>
    <w:rsid w:val="005A0E83"/>
    <w:rPr>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7gym-kalam.mes.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gym.kalamatas@gmail.com" TargetMode="External"/><Relationship Id="rId5" Type="http://schemas.openxmlformats.org/officeDocument/2006/relationships/hyperlink" Target="mailto:mail@7gym-kalam.mes.sch.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1827</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ΥΠΟΥΡΓΕΙΟ ΠΑΙΔΕΙΑΣ ΚΑΙ ΘΡΗΣΚΕΥΜΑΤΩΝ</dc:title>
  <dc:creator>Spiti</dc:creator>
  <cp:lastModifiedBy>thunder in red</cp:lastModifiedBy>
  <cp:revision>2</cp:revision>
  <cp:lastPrinted>2021-04-23T07:59:00Z</cp:lastPrinted>
  <dcterms:created xsi:type="dcterms:W3CDTF">2022-09-02T18:08:00Z</dcterms:created>
  <dcterms:modified xsi:type="dcterms:W3CDTF">2022-09-02T18:08:00Z</dcterms:modified>
  <dc:language>el-GR</dc:language>
</cp:coreProperties>
</file>